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9CA31" w14:textId="7A8B0CD4" w:rsidR="002C7B44" w:rsidRPr="00550C08" w:rsidRDefault="00615EF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>Therapist who specializes in eating disorders</w:t>
      </w:r>
    </w:p>
    <w:p w14:paraId="1EDCB256" w14:textId="315CFC0D" w:rsidR="00615EF4" w:rsidRPr="00F170CE" w:rsidRDefault="00615EF4" w:rsidP="00F170CE">
      <w:pPr>
        <w:ind w:left="720"/>
        <w:rPr>
          <w:rFonts w:ascii="Times New Roman" w:hAnsi="Times New Roman" w:cs="Times New Roman"/>
          <w:sz w:val="24"/>
          <w:szCs w:val="24"/>
        </w:rPr>
      </w:pPr>
      <w:r w:rsidRPr="00550C08">
        <w:rPr>
          <w:rFonts w:ascii="Times New Roman" w:hAnsi="Times New Roman" w:cs="Times New Roman"/>
          <w:sz w:val="24"/>
          <w:szCs w:val="24"/>
        </w:rPr>
        <w:t xml:space="preserve">Kristie Winkler, Footsteps </w:t>
      </w:r>
      <w:r w:rsidRPr="00550C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Phone: (804) 715-3215</w:t>
      </w:r>
      <w:r w:rsidR="00F170C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F170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550C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Kristie</w:t>
      </w:r>
      <w:proofErr w:type="gramEnd"/>
      <w:r w:rsidRPr="00550C0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 a certified eating disorder specialist and has been providing counseling since 2005 for a variety of issues including: eating disorder issues and body image issues, depression, anxiety, trauma, and abuse to adolescents and adults.</w:t>
      </w:r>
      <w:bookmarkStart w:id="0" w:name="_GoBack"/>
      <w:bookmarkEnd w:id="0"/>
    </w:p>
    <w:p w14:paraId="6D6C9B34" w14:textId="2A0D2833" w:rsidR="00615EF4" w:rsidRPr="00550C08" w:rsidRDefault="00615EF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>Nutritionist</w:t>
      </w:r>
    </w:p>
    <w:p w14:paraId="3B3AD74F" w14:textId="77777777" w:rsidR="00615EF4" w:rsidRPr="00615EF4" w:rsidRDefault="00615EF4" w:rsidP="00550C08">
      <w:pPr>
        <w:shd w:val="clear" w:color="auto" w:fill="FFFFFF"/>
        <w:spacing w:after="0" w:line="240" w:lineRule="auto"/>
        <w:ind w:right="600" w:firstLine="720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615EF4">
        <w:rPr>
          <w:rFonts w:ascii="Times New Roman" w:eastAsia="Times New Roman" w:hAnsi="Times New Roman" w:cs="Times New Roman"/>
          <w:sz w:val="24"/>
          <w:szCs w:val="24"/>
        </w:rPr>
        <w:t>Grace Kopf, Nourish2Flourish</w:t>
      </w:r>
    </w:p>
    <w:p w14:paraId="717A7130" w14:textId="77777777" w:rsidR="00F170CE" w:rsidRDefault="00F170CE" w:rsidP="00F170CE">
      <w:pPr>
        <w:ind w:firstLine="720"/>
        <w:rPr>
          <w:rStyle w:val="lrzxr"/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5" w:history="1">
        <w:r w:rsidR="00615EF4" w:rsidRPr="00550C08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  <w:shd w:val="clear" w:color="auto" w:fill="FFFFFF"/>
          </w:rPr>
          <w:t>Phone</w:t>
        </w:r>
      </w:hyperlink>
      <w:r w:rsidR="00615EF4" w:rsidRPr="00550C08">
        <w:rPr>
          <w:rStyle w:val="w8qarf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: </w:t>
      </w:r>
      <w:hyperlink r:id="rId6" w:history="1">
        <w:r w:rsidR="00615EF4" w:rsidRPr="00550C08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(804) 592-0095</w:t>
        </w:r>
      </w:hyperlink>
    </w:p>
    <w:p w14:paraId="4399D85D" w14:textId="6391F540" w:rsidR="00172166" w:rsidRPr="00F170CE" w:rsidRDefault="00172166" w:rsidP="00F170CE">
      <w:pPr>
        <w:rPr>
          <w:rStyle w:val="lrzxr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50C08">
        <w:rPr>
          <w:rStyle w:val="lrzxr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Centers</w:t>
      </w:r>
    </w:p>
    <w:p w14:paraId="1FEDACFA" w14:textId="07BA5846" w:rsidR="00615EF4" w:rsidRPr="00550C08" w:rsidRDefault="00615EF4" w:rsidP="00172166">
      <w:pPr>
        <w:pStyle w:val="ListParagraph"/>
        <w:numPr>
          <w:ilvl w:val="0"/>
          <w:numId w:val="2"/>
        </w:numPr>
        <w:rPr>
          <w:rStyle w:val="lrzxr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550C08">
        <w:rPr>
          <w:rStyle w:val="lrzxr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Veritas Collaborative</w:t>
      </w:r>
    </w:p>
    <w:p w14:paraId="02FF6DC0" w14:textId="31A8AF9D" w:rsidR="00172166" w:rsidRPr="00550C08" w:rsidRDefault="00172166" w:rsidP="00172166">
      <w:pPr>
        <w:pStyle w:val="ListParagraph"/>
        <w:rPr>
          <w:rStyle w:val="lrzxr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50C08">
        <w:rPr>
          <w:rStyle w:val="lrzxr"/>
          <w:rFonts w:ascii="Times New Roman" w:hAnsi="Times New Roman" w:cs="Times New Roman"/>
          <w:sz w:val="24"/>
          <w:szCs w:val="24"/>
          <w:shd w:val="clear" w:color="auto" w:fill="FFFFFF"/>
        </w:rPr>
        <w:t xml:space="preserve">Link: </w:t>
      </w:r>
      <w:hyperlink r:id="rId7" w:history="1">
        <w:r w:rsidRPr="00550C0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https://veritascollaborative.com/</w:t>
        </w:r>
      </w:hyperlink>
    </w:p>
    <w:p w14:paraId="28653723" w14:textId="66B4FBB7" w:rsidR="00615EF4" w:rsidRPr="00550C08" w:rsidRDefault="00615EF4" w:rsidP="0017216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50C08">
        <w:rPr>
          <w:rFonts w:ascii="Times New Roman" w:hAnsi="Times New Roman" w:cs="Times New Roman"/>
          <w:sz w:val="24"/>
          <w:szCs w:val="24"/>
        </w:rPr>
        <w:t>Schedule an evaluation with them in Richmond. They will give their recommendations of hospital, residential, day treatment, or outpatient.</w:t>
      </w:r>
    </w:p>
    <w:p w14:paraId="1E31EA14" w14:textId="5850D971" w:rsidR="00615EF4" w:rsidRPr="00550C08" w:rsidRDefault="00172166" w:rsidP="001721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>Richmond Center for Eating Disorders</w:t>
      </w:r>
    </w:p>
    <w:p w14:paraId="5C7CB290" w14:textId="23D49739" w:rsidR="00172166" w:rsidRPr="00550C08" w:rsidRDefault="00F170CE" w:rsidP="0017216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hyperlink r:id="rId8" w:history="1">
        <w:r w:rsidR="00172166" w:rsidRPr="00550C0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https://richmondcenterforeatingdisorders.com/</w:t>
        </w:r>
      </w:hyperlink>
    </w:p>
    <w:p w14:paraId="4F490689" w14:textId="1F6B68D3" w:rsidR="00172166" w:rsidRPr="00550C08" w:rsidRDefault="00172166" w:rsidP="001721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>Eating Recovery Center</w:t>
      </w:r>
    </w:p>
    <w:p w14:paraId="76A11C73" w14:textId="48632AB0" w:rsidR="00172166" w:rsidRPr="00550C08" w:rsidRDefault="00F170CE" w:rsidP="0017216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hyperlink r:id="rId9" w:history="1">
        <w:r w:rsidR="00172166" w:rsidRPr="00550C0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https://www.eatingrecoverycenter.com/recovery-centers/denver?utm_campaign=website-link&amp;utm_medium=organic&amp;utm_source=local-listing</w:t>
        </w:r>
      </w:hyperlink>
    </w:p>
    <w:p w14:paraId="6ACDCBEE" w14:textId="37E521C4" w:rsidR="00172166" w:rsidRDefault="00172166" w:rsidP="0017216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50C08">
        <w:rPr>
          <w:rFonts w:ascii="Times New Roman" w:hAnsi="Times New Roman" w:cs="Times New Roman"/>
          <w:sz w:val="24"/>
          <w:szCs w:val="24"/>
        </w:rPr>
        <w:t>We were on the waiting list for this one. We were blessed in that NC Veritas eventually had a bed. It is okay to apply to multiple places and wait to see who has a bed first.</w:t>
      </w:r>
    </w:p>
    <w:p w14:paraId="6C4D3344" w14:textId="0AD0931B" w:rsidR="00F14AA5" w:rsidRDefault="00F14AA5" w:rsidP="00172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Acute hospitalization: </w:t>
      </w:r>
      <w:hyperlink r:id="rId10" w:history="1">
        <w:r w:rsidRPr="00230235">
          <w:rPr>
            <w:rStyle w:val="Hyperlink"/>
            <w:rFonts w:ascii="Times New Roman" w:hAnsi="Times New Roman" w:cs="Times New Roman"/>
            <w:sz w:val="24"/>
            <w:szCs w:val="24"/>
          </w:rPr>
          <w:t>https://www.acute.org/providers/making-a-referral</w:t>
        </w:r>
      </w:hyperlink>
    </w:p>
    <w:p w14:paraId="7EA82382" w14:textId="415FBA49" w:rsidR="00A25DED" w:rsidRPr="00A25DED" w:rsidRDefault="00A25DED" w:rsidP="00A25D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5DED">
        <w:rPr>
          <w:rFonts w:ascii="Times New Roman" w:hAnsi="Times New Roman" w:cs="Times New Roman"/>
          <w:b/>
          <w:bCs/>
          <w:sz w:val="24"/>
          <w:szCs w:val="24"/>
        </w:rPr>
        <w:t>Cumberland</w:t>
      </w:r>
    </w:p>
    <w:p w14:paraId="12565700" w14:textId="7D09CC19" w:rsidR="00F14AA5" w:rsidRPr="00A25DED" w:rsidRDefault="00F170CE" w:rsidP="00A25DED">
      <w:pPr>
        <w:ind w:left="720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A25DED" w:rsidRPr="00230235">
          <w:rPr>
            <w:rStyle w:val="Hyperlink"/>
            <w:rFonts w:ascii="Times New Roman" w:hAnsi="Times New Roman" w:cs="Times New Roman"/>
            <w:sz w:val="24"/>
            <w:szCs w:val="24"/>
          </w:rPr>
          <w:t>https://cumberlandhospital.com/treatment/hospital-services/chronic-illness/eating-disorders/</w:t>
        </w:r>
      </w:hyperlink>
    </w:p>
    <w:p w14:paraId="2B33E3C4" w14:textId="7B7CE300" w:rsidR="00172166" w:rsidRPr="00550C08" w:rsidRDefault="00172166" w:rsidP="001721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>Local Support Group</w:t>
      </w:r>
      <w:r w:rsidR="00550C08" w:rsidRPr="00550C08">
        <w:rPr>
          <w:rFonts w:ascii="Times New Roman" w:hAnsi="Times New Roman" w:cs="Times New Roman"/>
          <w:b/>
          <w:bCs/>
          <w:sz w:val="24"/>
          <w:szCs w:val="24"/>
        </w:rPr>
        <w:t xml:space="preserve"> for the family to ask questions</w:t>
      </w:r>
    </w:p>
    <w:p w14:paraId="011D7482" w14:textId="7BF063B7" w:rsidR="00550C08" w:rsidRPr="00550C08" w:rsidRDefault="00550C08" w:rsidP="00550C08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 xml:space="preserve">Stay Strong Virginia: </w:t>
      </w:r>
      <w:hyperlink r:id="rId12" w:history="1">
        <w:r w:rsidRPr="00550C0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https://www.staystrongvirginia.org/</w:t>
        </w:r>
      </w:hyperlink>
    </w:p>
    <w:p w14:paraId="3BE5B6B5" w14:textId="1C03AB09" w:rsidR="00550C08" w:rsidRDefault="00550C08" w:rsidP="00550C0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550C08">
        <w:rPr>
          <w:rFonts w:ascii="Times New Roman" w:hAnsi="Times New Roman" w:cs="Times New Roman"/>
          <w:sz w:val="24"/>
          <w:szCs w:val="24"/>
        </w:rPr>
        <w:t>They also have a Facebook page.</w:t>
      </w:r>
    </w:p>
    <w:p w14:paraId="53C5308A" w14:textId="2D697600" w:rsidR="00A25DED" w:rsidRPr="00A25DED" w:rsidRDefault="00A25DED" w:rsidP="00550C08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A25DED">
        <w:rPr>
          <w:rFonts w:ascii="Times New Roman" w:hAnsi="Times New Roman" w:cs="Times New Roman"/>
          <w:b/>
          <w:bCs/>
          <w:sz w:val="24"/>
          <w:szCs w:val="24"/>
        </w:rPr>
        <w:t>Call a Nurse and other resources 24/7</w:t>
      </w:r>
    </w:p>
    <w:p w14:paraId="6E2E2E28" w14:textId="3E0E8678" w:rsidR="00A25DED" w:rsidRDefault="00F170CE" w:rsidP="00A25DED">
      <w:pPr>
        <w:ind w:firstLine="720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A25DED" w:rsidRPr="00230235">
          <w:rPr>
            <w:rStyle w:val="Hyperlink"/>
            <w:rFonts w:ascii="Times New Roman" w:hAnsi="Times New Roman" w:cs="Times New Roman"/>
            <w:sz w:val="24"/>
            <w:szCs w:val="24"/>
          </w:rPr>
          <w:t>https://hcavirginia.com/specialties/eating-disorders/</w:t>
        </w:r>
      </w:hyperlink>
    </w:p>
    <w:p w14:paraId="1CBD927D" w14:textId="264ECFA2" w:rsidR="00550C08" w:rsidRPr="00550C08" w:rsidRDefault="00550C08" w:rsidP="00550C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>National Organization with hotline</w:t>
      </w:r>
    </w:p>
    <w:p w14:paraId="38804E85" w14:textId="5FFF8DBE" w:rsidR="00550C08" w:rsidRDefault="00550C08" w:rsidP="00550C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14" w:history="1">
        <w:r w:rsidRPr="00230235">
          <w:rPr>
            <w:rStyle w:val="Hyperlink"/>
            <w:rFonts w:ascii="Times New Roman" w:hAnsi="Times New Roman" w:cs="Times New Roman"/>
            <w:sz w:val="24"/>
            <w:szCs w:val="24"/>
          </w:rPr>
          <w:t>https://www.nationaleatingdisorders.org/help-support/contact-helpline</w:t>
        </w:r>
      </w:hyperlink>
    </w:p>
    <w:p w14:paraId="1E03E8F1" w14:textId="432D3207" w:rsidR="00550C08" w:rsidRDefault="00550C08" w:rsidP="00550C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50C08">
        <w:rPr>
          <w:rFonts w:ascii="Times New Roman" w:hAnsi="Times New Roman" w:cs="Times New Roman"/>
          <w:b/>
          <w:bCs/>
          <w:sz w:val="24"/>
          <w:szCs w:val="24"/>
        </w:rPr>
        <w:t xml:space="preserve">Book for the parents to read to understand the “mind” of </w:t>
      </w:r>
      <w:r w:rsidR="00F14AA5" w:rsidRPr="00550C08">
        <w:rPr>
          <w:rFonts w:ascii="Times New Roman" w:hAnsi="Times New Roman" w:cs="Times New Roman"/>
          <w:b/>
          <w:bCs/>
          <w:sz w:val="24"/>
          <w:szCs w:val="24"/>
        </w:rPr>
        <w:t>eating disorders</w:t>
      </w:r>
    </w:p>
    <w:p w14:paraId="236BB917" w14:textId="7AF88A04" w:rsidR="00550C08" w:rsidRDefault="00550C08" w:rsidP="00550C0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“Life Without ED”</w:t>
      </w:r>
      <w:r w:rsidR="00F14AA5">
        <w:rPr>
          <w:rFonts w:ascii="Times New Roman" w:hAnsi="Times New Roman" w:cs="Times New Roman"/>
          <w:b/>
          <w:bCs/>
          <w:sz w:val="24"/>
          <w:szCs w:val="24"/>
        </w:rPr>
        <w:t xml:space="preserve"> by Jenni Schaefer</w:t>
      </w:r>
    </w:p>
    <w:p w14:paraId="233724FB" w14:textId="07CBD2A7" w:rsidR="00172166" w:rsidRPr="00550C08" w:rsidRDefault="00F170CE" w:rsidP="00172166">
      <w:pPr>
        <w:rPr>
          <w:rFonts w:ascii="Times New Roman" w:hAnsi="Times New Roman" w:cs="Times New Roman"/>
          <w:b/>
          <w:bCs/>
          <w:sz w:val="24"/>
          <w:szCs w:val="24"/>
        </w:rPr>
      </w:pPr>
      <w:hyperlink r:id="rId15" w:history="1">
        <w:r w:rsidR="00550C08" w:rsidRPr="00230235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https://www.amazon.com/Life-Without-Ed-Declared-Independence/dp/0071422986</w:t>
        </w:r>
      </w:hyperlink>
    </w:p>
    <w:p w14:paraId="2DBEE6F6" w14:textId="77777777" w:rsidR="00172166" w:rsidRPr="00550C08" w:rsidRDefault="00172166" w:rsidP="0017216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DD29B3" w14:textId="77777777" w:rsidR="00172166" w:rsidRPr="00550C08" w:rsidRDefault="00172166" w:rsidP="0017216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72166" w:rsidRPr="00550C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B27C82"/>
    <w:multiLevelType w:val="hybridMultilevel"/>
    <w:tmpl w:val="A04E77AA"/>
    <w:lvl w:ilvl="0" w:tplc="D7BE19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281BB1"/>
    <w:multiLevelType w:val="hybridMultilevel"/>
    <w:tmpl w:val="2BE42222"/>
    <w:lvl w:ilvl="0" w:tplc="D7BE19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F4"/>
    <w:rsid w:val="001122AC"/>
    <w:rsid w:val="00172166"/>
    <w:rsid w:val="002C7B44"/>
    <w:rsid w:val="00550C08"/>
    <w:rsid w:val="00615EF4"/>
    <w:rsid w:val="00A25DED"/>
    <w:rsid w:val="00F14AA5"/>
    <w:rsid w:val="00F1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8DD03"/>
  <w15:chartTrackingRefBased/>
  <w15:docId w15:val="{E60E940D-387A-4779-9022-754E2FDF5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15E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5E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w8qarf">
    <w:name w:val="w8qarf"/>
    <w:basedOn w:val="DefaultParagraphFont"/>
    <w:rsid w:val="00615EF4"/>
  </w:style>
  <w:style w:type="character" w:styleId="Hyperlink">
    <w:name w:val="Hyperlink"/>
    <w:basedOn w:val="DefaultParagraphFont"/>
    <w:uiPriority w:val="99"/>
    <w:unhideWhenUsed/>
    <w:rsid w:val="00615EF4"/>
    <w:rPr>
      <w:color w:val="0000FF"/>
      <w:u w:val="single"/>
    </w:rPr>
  </w:style>
  <w:style w:type="character" w:customStyle="1" w:styleId="lrzxr">
    <w:name w:val="lrzxr"/>
    <w:basedOn w:val="DefaultParagraphFont"/>
    <w:rsid w:val="00615EF4"/>
  </w:style>
  <w:style w:type="paragraph" w:styleId="ListParagraph">
    <w:name w:val="List Paragraph"/>
    <w:basedOn w:val="Normal"/>
    <w:uiPriority w:val="34"/>
    <w:qFormat/>
    <w:rsid w:val="00615EF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721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52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chmondcenterforeatingdisorders.com/" TargetMode="External"/><Relationship Id="rId13" Type="http://schemas.openxmlformats.org/officeDocument/2006/relationships/hyperlink" Target="https://hcavirginia.com/specialties/eating-disorder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eritascollaborative.com/" TargetMode="External"/><Relationship Id="rId12" Type="http://schemas.openxmlformats.org/officeDocument/2006/relationships/hyperlink" Target="https://www.staystrongvirginia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nutritionist%20chester%20va&amp;oq=nutritionist+chester+va&amp;aqs=chrome..69i57j0i22i30l3j0i390j0i22i30l5.4967j0j4&amp;sourceid=chrome&amp;ie=UTF-8&amp;tbs=lf:1,lf_ui:2&amp;tbm=lcl&amp;rflfq=1&amp;num=10&amp;rldimm=11962421923500058117&amp;lqi=ChdudXRyaXRpb25pc3QgY2hlc3RlciB2YVofIhdudXRyaXRpb25pc3QgY2hlc3RlciB2YSoECAMQAJIBDG51dHJpdGlvbmlzdKoBFBABKhAiDG51dHJpdGlvbmlzdCgA&amp;ved=2ahUKEwjNw_fu7oT5AhVkD1kFHZCpCMwQvS56BAgTEAE&amp;sa=X&amp;rlst=f" TargetMode="External"/><Relationship Id="rId11" Type="http://schemas.openxmlformats.org/officeDocument/2006/relationships/hyperlink" Target="https://cumberlandhospital.com/treatment/hospital-services/chronic-illness/eating-disorders/" TargetMode="External"/><Relationship Id="rId5" Type="http://schemas.openxmlformats.org/officeDocument/2006/relationships/hyperlink" Target="https://www.google.com/search?cs=0&amp;q=grace+kopf,+nourish2flourish+chester+phone&amp;ludocid=11962421923500058117&amp;sa=X&amp;ved=2ahUKEwj08-Dx7oT5AhVBFFkFHbfKAHMQ6BN6BAgQEAI" TargetMode="External"/><Relationship Id="rId15" Type="http://schemas.openxmlformats.org/officeDocument/2006/relationships/hyperlink" Target="https://www.amazon.com/Life-Without-Ed-Declared-Independence/dp/0071422986" TargetMode="External"/><Relationship Id="rId10" Type="http://schemas.openxmlformats.org/officeDocument/2006/relationships/hyperlink" Target="https://www.acute.org/providers/making-a-referr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atingrecoverycenter.com/recovery-centers/denver?utm_campaign=website-link&amp;utm_medium=organic&amp;utm_source=local-listing" TargetMode="External"/><Relationship Id="rId14" Type="http://schemas.openxmlformats.org/officeDocument/2006/relationships/hyperlink" Target="https://www.nationaleatingdisorders.org/help-support/contact-helpli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Hebb</dc:creator>
  <cp:keywords/>
  <dc:description/>
  <cp:lastModifiedBy>Anna Hebb</cp:lastModifiedBy>
  <cp:revision>2</cp:revision>
  <dcterms:created xsi:type="dcterms:W3CDTF">2022-07-20T00:35:00Z</dcterms:created>
  <dcterms:modified xsi:type="dcterms:W3CDTF">2022-07-20T00:35:00Z</dcterms:modified>
</cp:coreProperties>
</file>